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2D1" w:rsidRDefault="008557B1" w:rsidP="008557B1">
      <w:pPr>
        <w:jc w:val="center"/>
      </w:pPr>
      <w:bookmarkStart w:id="0" w:name="_GoBack"/>
      <w:bookmarkEnd w:id="0"/>
      <w:r>
        <w:t>Сведения об объеме недопоставленной в результате аварийных отключений электрической энергии (</w:t>
      </w:r>
      <w:r w:rsidR="004F78C3">
        <w:t>30</w:t>
      </w:r>
      <w:r>
        <w:t>.</w:t>
      </w:r>
      <w:r w:rsidR="005608CE">
        <w:t>0</w:t>
      </w:r>
      <w:r w:rsidR="005B676C">
        <w:t>9</w:t>
      </w:r>
      <w:r>
        <w:t>.201</w:t>
      </w:r>
      <w:r w:rsidR="005608CE">
        <w:t>8</w:t>
      </w:r>
      <w:r>
        <w:t>г.)</w:t>
      </w:r>
    </w:p>
    <w:p w:rsidR="008557B1" w:rsidRDefault="008557B1">
      <w:r>
        <w:t xml:space="preserve">                                                                                                                              Период: </w:t>
      </w:r>
      <w:r w:rsidR="005B676C">
        <w:t>июль</w:t>
      </w:r>
      <w:r>
        <w:t xml:space="preserve"> 201</w:t>
      </w:r>
      <w:r w:rsidR="005608CE">
        <w:t>8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557B1" w:rsidTr="008557B1">
        <w:tc>
          <w:tcPr>
            <w:tcW w:w="4785" w:type="dxa"/>
          </w:tcPr>
          <w:p w:rsidR="008557B1" w:rsidRDefault="008557B1" w:rsidP="008557B1">
            <w:pPr>
              <w:jc w:val="center"/>
            </w:pPr>
            <w:r>
              <w:t>Аварийные ограничения (отключения)</w:t>
            </w:r>
          </w:p>
        </w:tc>
        <w:tc>
          <w:tcPr>
            <w:tcW w:w="4786" w:type="dxa"/>
          </w:tcPr>
          <w:p w:rsidR="008557B1" w:rsidRDefault="008557B1" w:rsidP="008557B1">
            <w:pPr>
              <w:jc w:val="center"/>
            </w:pPr>
            <w:r>
              <w:t>Недопоставленная электроэнергия,тыс.кВт.ч.</w:t>
            </w:r>
          </w:p>
        </w:tc>
      </w:tr>
      <w:tr w:rsidR="008557B1" w:rsidTr="008557B1">
        <w:tc>
          <w:tcPr>
            <w:tcW w:w="4785" w:type="dxa"/>
          </w:tcPr>
          <w:p w:rsidR="008557B1" w:rsidRDefault="008557B1" w:rsidP="008557B1">
            <w:pPr>
              <w:jc w:val="center"/>
            </w:pPr>
            <w:r>
              <w:t>0</w:t>
            </w:r>
          </w:p>
        </w:tc>
        <w:tc>
          <w:tcPr>
            <w:tcW w:w="4786" w:type="dxa"/>
          </w:tcPr>
          <w:p w:rsidR="008557B1" w:rsidRDefault="008557B1" w:rsidP="008557B1">
            <w:pPr>
              <w:jc w:val="center"/>
            </w:pPr>
            <w:r>
              <w:t>0</w:t>
            </w:r>
          </w:p>
        </w:tc>
      </w:tr>
    </w:tbl>
    <w:p w:rsidR="008557B1" w:rsidRDefault="008557B1"/>
    <w:p w:rsidR="004F78C3" w:rsidRDefault="004F78C3"/>
    <w:p w:rsidR="004F78C3" w:rsidRDefault="004F78C3" w:rsidP="004F78C3">
      <w:r>
        <w:t xml:space="preserve">                                                                                                         </w:t>
      </w:r>
      <w:r w:rsidR="005B676C">
        <w:t xml:space="preserve">                     Период: август</w:t>
      </w:r>
      <w:r>
        <w:t xml:space="preserve"> 2018г.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F78C3" w:rsidTr="00DC00DD">
        <w:tc>
          <w:tcPr>
            <w:tcW w:w="4785" w:type="dxa"/>
          </w:tcPr>
          <w:p w:rsidR="004F78C3" w:rsidRDefault="004F78C3" w:rsidP="00DC00DD">
            <w:pPr>
              <w:jc w:val="center"/>
            </w:pPr>
            <w:r>
              <w:t>Аварийные ограничения (отключения)</w:t>
            </w:r>
          </w:p>
        </w:tc>
        <w:tc>
          <w:tcPr>
            <w:tcW w:w="4786" w:type="dxa"/>
          </w:tcPr>
          <w:p w:rsidR="004F78C3" w:rsidRDefault="004F78C3" w:rsidP="00DC00DD">
            <w:pPr>
              <w:jc w:val="center"/>
            </w:pPr>
            <w:r>
              <w:t>Недопоставленная электроэнергия,тыс.кВт.ч.</w:t>
            </w:r>
          </w:p>
        </w:tc>
      </w:tr>
      <w:tr w:rsidR="004F78C3" w:rsidTr="00DC00DD">
        <w:tc>
          <w:tcPr>
            <w:tcW w:w="4785" w:type="dxa"/>
          </w:tcPr>
          <w:p w:rsidR="004F78C3" w:rsidRDefault="004F78C3" w:rsidP="00DC00DD">
            <w:pPr>
              <w:jc w:val="center"/>
            </w:pPr>
            <w:r>
              <w:t>0</w:t>
            </w:r>
          </w:p>
        </w:tc>
        <w:tc>
          <w:tcPr>
            <w:tcW w:w="4786" w:type="dxa"/>
          </w:tcPr>
          <w:p w:rsidR="004F78C3" w:rsidRDefault="004F78C3" w:rsidP="00DC00DD">
            <w:pPr>
              <w:jc w:val="center"/>
            </w:pPr>
            <w:r>
              <w:t>0</w:t>
            </w:r>
          </w:p>
        </w:tc>
      </w:tr>
    </w:tbl>
    <w:p w:rsidR="004F78C3" w:rsidRDefault="004F78C3" w:rsidP="004F78C3"/>
    <w:p w:rsidR="004F78C3" w:rsidRDefault="004F78C3" w:rsidP="004F78C3">
      <w:r>
        <w:t xml:space="preserve">                                                                                                          </w:t>
      </w:r>
      <w:r w:rsidR="005B676C">
        <w:t xml:space="preserve">                    Период: сентябрь</w:t>
      </w:r>
      <w:r>
        <w:t xml:space="preserve"> 2018г.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F78C3" w:rsidTr="00DC00DD">
        <w:tc>
          <w:tcPr>
            <w:tcW w:w="4785" w:type="dxa"/>
          </w:tcPr>
          <w:p w:rsidR="004F78C3" w:rsidRDefault="004F78C3" w:rsidP="00DC00DD">
            <w:pPr>
              <w:jc w:val="center"/>
            </w:pPr>
            <w:r>
              <w:t>Аварийные ограничения (отключения)</w:t>
            </w:r>
          </w:p>
        </w:tc>
        <w:tc>
          <w:tcPr>
            <w:tcW w:w="4786" w:type="dxa"/>
          </w:tcPr>
          <w:p w:rsidR="004F78C3" w:rsidRDefault="004F78C3" w:rsidP="00DC00DD">
            <w:pPr>
              <w:jc w:val="center"/>
            </w:pPr>
            <w:r>
              <w:t>Недопоставленная электроэнергия,тыс.кВт.ч.</w:t>
            </w:r>
          </w:p>
        </w:tc>
      </w:tr>
      <w:tr w:rsidR="004F78C3" w:rsidTr="00DC00DD">
        <w:tc>
          <w:tcPr>
            <w:tcW w:w="4785" w:type="dxa"/>
          </w:tcPr>
          <w:p w:rsidR="004F78C3" w:rsidRDefault="004F78C3" w:rsidP="00DC00DD">
            <w:pPr>
              <w:jc w:val="center"/>
            </w:pPr>
            <w:r>
              <w:t>0</w:t>
            </w:r>
          </w:p>
        </w:tc>
        <w:tc>
          <w:tcPr>
            <w:tcW w:w="4786" w:type="dxa"/>
          </w:tcPr>
          <w:p w:rsidR="004F78C3" w:rsidRDefault="004F78C3" w:rsidP="00DC00DD">
            <w:pPr>
              <w:jc w:val="center"/>
            </w:pPr>
            <w:r>
              <w:t>0</w:t>
            </w:r>
          </w:p>
        </w:tc>
      </w:tr>
    </w:tbl>
    <w:p w:rsidR="004F78C3" w:rsidRDefault="004F78C3" w:rsidP="004F78C3"/>
    <w:p w:rsidR="004F78C3" w:rsidRDefault="004F78C3"/>
    <w:p w:rsidR="004F78C3" w:rsidRDefault="004F78C3"/>
    <w:sectPr w:rsidR="004F7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B1"/>
    <w:rsid w:val="001A4B18"/>
    <w:rsid w:val="001F29F5"/>
    <w:rsid w:val="00333853"/>
    <w:rsid w:val="00387388"/>
    <w:rsid w:val="004F78C3"/>
    <w:rsid w:val="005608CE"/>
    <w:rsid w:val="00576041"/>
    <w:rsid w:val="005B676C"/>
    <w:rsid w:val="005F5090"/>
    <w:rsid w:val="00686A12"/>
    <w:rsid w:val="00810BD2"/>
    <w:rsid w:val="008557B1"/>
    <w:rsid w:val="0089650C"/>
    <w:rsid w:val="00CE62D1"/>
    <w:rsid w:val="00D03F19"/>
    <w:rsid w:val="00DB28EA"/>
    <w:rsid w:val="00E84324"/>
    <w:rsid w:val="00F4335A"/>
    <w:rsid w:val="00FA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24293D-15A2-4F95-ADC3-60B473B2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Петрова</dc:creator>
  <cp:lastModifiedBy>Наталья Петрова</cp:lastModifiedBy>
  <cp:revision>2</cp:revision>
  <dcterms:created xsi:type="dcterms:W3CDTF">2018-10-09T07:12:00Z</dcterms:created>
  <dcterms:modified xsi:type="dcterms:W3CDTF">2018-10-09T07:12:00Z</dcterms:modified>
</cp:coreProperties>
</file>